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F39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50A6F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228F9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EBC50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F2C80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BF3C08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12E642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F2C80">
        <w:rPr>
          <w:b/>
          <w:sz w:val="24"/>
          <w:szCs w:val="24"/>
        </w:rPr>
        <w:t>13-05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C4BC80" w14:textId="66C53D64" w:rsidR="008A79AF" w:rsidRPr="00446718" w:rsidRDefault="001F45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14:paraId="25806B4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A9FF7B4" w14:textId="1EBCFAC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5EE92B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C7FB75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F2C8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2C80">
        <w:rPr>
          <w:sz w:val="24"/>
          <w:szCs w:val="24"/>
        </w:rPr>
        <w:t>13-05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AA999C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77DA6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A6F77C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153446A" w14:textId="283379A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C80" w:rsidRPr="003F2C80">
        <w:rPr>
          <w:sz w:val="24"/>
          <w:szCs w:val="24"/>
        </w:rPr>
        <w:t xml:space="preserve">05.04.2023 г. в Адвокатскую палату Московской области поступила жалоба представителя доверителей </w:t>
      </w:r>
      <w:r w:rsidR="001F450F">
        <w:rPr>
          <w:sz w:val="24"/>
          <w:szCs w:val="24"/>
        </w:rPr>
        <w:t>К.Д.С.</w:t>
      </w:r>
      <w:r w:rsidR="003F2C80" w:rsidRPr="003F2C80">
        <w:rPr>
          <w:sz w:val="24"/>
          <w:szCs w:val="24"/>
        </w:rPr>
        <w:t xml:space="preserve"> и </w:t>
      </w:r>
      <w:r w:rsidR="001F450F">
        <w:rPr>
          <w:sz w:val="24"/>
          <w:szCs w:val="24"/>
        </w:rPr>
        <w:t>К.С.А.</w:t>
      </w:r>
      <w:r w:rsidR="003F2C80" w:rsidRPr="003F2C80">
        <w:rPr>
          <w:sz w:val="24"/>
          <w:szCs w:val="24"/>
        </w:rPr>
        <w:t xml:space="preserve"> </w:t>
      </w:r>
      <w:r w:rsidR="001F450F">
        <w:rPr>
          <w:sz w:val="24"/>
          <w:szCs w:val="24"/>
        </w:rPr>
        <w:t>–</w:t>
      </w:r>
      <w:r w:rsidR="003F2C80" w:rsidRPr="003F2C80">
        <w:rPr>
          <w:sz w:val="24"/>
          <w:szCs w:val="24"/>
        </w:rPr>
        <w:t xml:space="preserve"> </w:t>
      </w:r>
      <w:r w:rsidR="001F450F">
        <w:rPr>
          <w:sz w:val="24"/>
          <w:szCs w:val="24"/>
        </w:rPr>
        <w:t>А.А.А.</w:t>
      </w:r>
      <w:r w:rsidR="003F2C80" w:rsidRPr="003F2C80">
        <w:rPr>
          <w:sz w:val="24"/>
          <w:szCs w:val="24"/>
        </w:rPr>
        <w:t xml:space="preserve"> в отношении адвоката </w:t>
      </w:r>
      <w:r w:rsidR="001F450F">
        <w:rPr>
          <w:sz w:val="24"/>
          <w:szCs w:val="24"/>
        </w:rPr>
        <w:t>З.А.В.</w:t>
      </w:r>
      <w:r w:rsidR="003F2C80" w:rsidRPr="003F2C80">
        <w:rPr>
          <w:sz w:val="24"/>
          <w:szCs w:val="24"/>
        </w:rPr>
        <w:t>, имеющего регистрационный номер</w:t>
      </w:r>
      <w:proofErr w:type="gramStart"/>
      <w:r w:rsidR="003F2C80" w:rsidRPr="003F2C80">
        <w:rPr>
          <w:sz w:val="24"/>
          <w:szCs w:val="24"/>
        </w:rPr>
        <w:t xml:space="preserve"> </w:t>
      </w:r>
      <w:r w:rsidR="001F450F">
        <w:rPr>
          <w:sz w:val="24"/>
          <w:szCs w:val="24"/>
        </w:rPr>
        <w:t>….</w:t>
      </w:r>
      <w:proofErr w:type="gramEnd"/>
      <w:r w:rsidR="001F450F">
        <w:rPr>
          <w:sz w:val="24"/>
          <w:szCs w:val="24"/>
        </w:rPr>
        <w:t>.</w:t>
      </w:r>
      <w:r w:rsidR="003F2C80" w:rsidRPr="003F2C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450F">
        <w:rPr>
          <w:sz w:val="24"/>
          <w:szCs w:val="24"/>
        </w:rPr>
        <w:t>…..</w:t>
      </w:r>
    </w:p>
    <w:p w14:paraId="52749403" w14:textId="050ECE7C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F2C80" w:rsidRPr="003F2C80">
        <w:rPr>
          <w:sz w:val="24"/>
          <w:szCs w:val="24"/>
        </w:rPr>
        <w:t>адвокат не исполнил поручение по составлению и подаче надзорной жалобы в ВС РФ в рамках защиты К</w:t>
      </w:r>
      <w:r w:rsidR="001F450F">
        <w:rPr>
          <w:sz w:val="24"/>
          <w:szCs w:val="24"/>
        </w:rPr>
        <w:t>.</w:t>
      </w:r>
      <w:r w:rsidR="003F2C80" w:rsidRPr="003F2C80">
        <w:rPr>
          <w:sz w:val="24"/>
          <w:szCs w:val="24"/>
        </w:rPr>
        <w:t>Д.С. по уголовному делу</w:t>
      </w:r>
      <w:r w:rsidR="00EB79B3" w:rsidRPr="00EB79B3">
        <w:rPr>
          <w:sz w:val="24"/>
          <w:szCs w:val="24"/>
        </w:rPr>
        <w:t xml:space="preserve">. </w:t>
      </w:r>
    </w:p>
    <w:p w14:paraId="5D5F1A7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C80">
        <w:rPr>
          <w:sz w:val="24"/>
          <w:szCs w:val="24"/>
        </w:rPr>
        <w:t>24.04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4865BB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C80">
        <w:rPr>
          <w:sz w:val="24"/>
          <w:szCs w:val="24"/>
        </w:rPr>
        <w:t>11.05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F2C80">
        <w:rPr>
          <w:sz w:val="24"/>
          <w:szCs w:val="24"/>
        </w:rPr>
        <w:t>2053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</w:t>
      </w:r>
      <w:r w:rsidR="003F2C80">
        <w:rPr>
          <w:sz w:val="24"/>
          <w:szCs w:val="24"/>
        </w:rPr>
        <w:t>доводам жалобы</w:t>
      </w:r>
      <w:r w:rsidR="001D43E1" w:rsidRPr="00A85A87">
        <w:rPr>
          <w:sz w:val="24"/>
          <w:szCs w:val="24"/>
        </w:rPr>
        <w:t xml:space="preserve">, </w:t>
      </w:r>
      <w:r w:rsidR="003F2C80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17915DB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C80">
        <w:rPr>
          <w:sz w:val="24"/>
          <w:szCs w:val="24"/>
        </w:rPr>
        <w:t>30.05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3F2C80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2D484A00" w14:textId="77777777" w:rsidR="00425ABE" w:rsidRPr="00446718" w:rsidRDefault="003F2C8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223423" w:rsidRPr="00223423">
        <w:rPr>
          <w:sz w:val="24"/>
          <w:szCs w:val="24"/>
        </w:rPr>
        <w:t xml:space="preserve">. </w:t>
      </w:r>
    </w:p>
    <w:p w14:paraId="494BBADD" w14:textId="540E826B" w:rsidR="003F2C80" w:rsidRPr="003F2C80" w:rsidRDefault="003F2C80" w:rsidP="003F2C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F2C80">
        <w:rPr>
          <w:sz w:val="24"/>
          <w:szCs w:val="24"/>
        </w:rPr>
        <w:t xml:space="preserve">о наличии в действиях (бездействии) адвоката </w:t>
      </w:r>
      <w:r w:rsidR="001F450F">
        <w:rPr>
          <w:sz w:val="24"/>
          <w:szCs w:val="24"/>
        </w:rPr>
        <w:t>З.А.В.</w:t>
      </w:r>
      <w:r w:rsidRPr="003F2C8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доверителями К</w:t>
      </w:r>
      <w:r w:rsidR="001F450F">
        <w:rPr>
          <w:sz w:val="24"/>
          <w:szCs w:val="24"/>
        </w:rPr>
        <w:t>.</w:t>
      </w:r>
      <w:r w:rsidRPr="003F2C80">
        <w:rPr>
          <w:sz w:val="24"/>
          <w:szCs w:val="24"/>
        </w:rPr>
        <w:t>Д.С., К</w:t>
      </w:r>
      <w:r w:rsidR="001F450F">
        <w:rPr>
          <w:sz w:val="24"/>
          <w:szCs w:val="24"/>
        </w:rPr>
        <w:t>.</w:t>
      </w:r>
      <w:r w:rsidRPr="003F2C80">
        <w:rPr>
          <w:sz w:val="24"/>
          <w:szCs w:val="24"/>
        </w:rPr>
        <w:t xml:space="preserve">С.А., которые выразились в том, что адвокат: </w:t>
      </w:r>
    </w:p>
    <w:p w14:paraId="794C9A75" w14:textId="71036A20" w:rsidR="003F2C80" w:rsidRDefault="003F2C80" w:rsidP="003F2C80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>не исполнил в полном объеме принятое поручение по составлению и подаче кассационной и надзорной жалоб на обвинительный приговор по уголовному делу в отношении К</w:t>
      </w:r>
      <w:r w:rsidR="001F450F">
        <w:rPr>
          <w:sz w:val="24"/>
          <w:szCs w:val="24"/>
        </w:rPr>
        <w:t>.</w:t>
      </w:r>
      <w:r w:rsidRPr="003F2C80">
        <w:rPr>
          <w:sz w:val="24"/>
          <w:szCs w:val="24"/>
        </w:rPr>
        <w:t>Д.С.;</w:t>
      </w:r>
    </w:p>
    <w:p w14:paraId="0ACE631B" w14:textId="77777777" w:rsidR="007D18F9" w:rsidRPr="003F2C80" w:rsidRDefault="003F2C80" w:rsidP="003F2C80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7E56CB" w:rsidRPr="003F2C80">
        <w:rPr>
          <w:sz w:val="24"/>
          <w:szCs w:val="24"/>
        </w:rPr>
        <w:t>.</w:t>
      </w:r>
    </w:p>
    <w:bookmarkEnd w:id="2"/>
    <w:p w14:paraId="27F13A6E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6C5B5943" w14:textId="77777777" w:rsidR="00E9218C" w:rsidRDefault="00836A5C" w:rsidP="00836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20.06.2023г. от</w:t>
      </w:r>
      <w:r w:rsidR="00E9218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поступили объяснения. В </w:t>
      </w:r>
      <w:r w:rsidR="00123BB8">
        <w:rPr>
          <w:sz w:val="24"/>
          <w:szCs w:val="24"/>
        </w:rPr>
        <w:t>объяснениях</w:t>
      </w:r>
      <w:r>
        <w:rPr>
          <w:sz w:val="24"/>
          <w:szCs w:val="24"/>
        </w:rPr>
        <w:t xml:space="preserve"> содержится просьба о рассмотрении дисциплинарного производства в отсутствие адвоката</w:t>
      </w:r>
      <w:r w:rsidR="00E9218C">
        <w:rPr>
          <w:sz w:val="24"/>
          <w:szCs w:val="24"/>
        </w:rPr>
        <w:t>.</w:t>
      </w:r>
    </w:p>
    <w:p w14:paraId="077C4E3D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46D2270B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3F2C80">
        <w:rPr>
          <w:sz w:val="24"/>
          <w:szCs w:val="24"/>
          <w:lang w:eastAsia="en-US"/>
        </w:rPr>
        <w:t>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730A345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F2C80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FF45279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B0CE5F2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1A6443A" w14:textId="0AAB1F0B" w:rsidR="00771DDE" w:rsidRPr="00B60389" w:rsidRDefault="00771DDE" w:rsidP="00771DDE">
      <w:pPr>
        <w:ind w:firstLine="708"/>
        <w:jc w:val="both"/>
        <w:rPr>
          <w:sz w:val="24"/>
          <w:szCs w:val="24"/>
        </w:rPr>
      </w:pPr>
      <w:r w:rsidRPr="00B60389">
        <w:rPr>
          <w:sz w:val="24"/>
          <w:szCs w:val="24"/>
          <w:lang w:eastAsia="en-US"/>
        </w:rPr>
        <w:t>Как следует из материалов дисциплинарного производства,</w:t>
      </w:r>
      <w:r w:rsidRPr="00B60389">
        <w:rPr>
          <w:sz w:val="24"/>
          <w:szCs w:val="24"/>
        </w:rPr>
        <w:t xml:space="preserve"> между адвокатом З</w:t>
      </w:r>
      <w:r w:rsidR="001F450F">
        <w:rPr>
          <w:sz w:val="24"/>
          <w:szCs w:val="24"/>
        </w:rPr>
        <w:t>.</w:t>
      </w:r>
      <w:r w:rsidRPr="00B60389">
        <w:rPr>
          <w:sz w:val="24"/>
          <w:szCs w:val="24"/>
        </w:rPr>
        <w:t>А.В. и К</w:t>
      </w:r>
      <w:r w:rsidR="001F450F">
        <w:rPr>
          <w:sz w:val="24"/>
          <w:szCs w:val="24"/>
        </w:rPr>
        <w:t>.</w:t>
      </w:r>
      <w:r w:rsidR="00B962C1" w:rsidRPr="00B60389">
        <w:rPr>
          <w:sz w:val="24"/>
          <w:szCs w:val="24"/>
        </w:rPr>
        <w:t>С.А.</w:t>
      </w:r>
      <w:r w:rsidRPr="00B60389">
        <w:rPr>
          <w:sz w:val="24"/>
          <w:szCs w:val="24"/>
        </w:rPr>
        <w:t xml:space="preserve"> 04.03.2021 г. было заключено дополнительное соглашение, согласно которому адвокат должен был обжаловать приговор Б</w:t>
      </w:r>
      <w:r w:rsidR="001F450F">
        <w:rPr>
          <w:sz w:val="24"/>
          <w:szCs w:val="24"/>
        </w:rPr>
        <w:t>.</w:t>
      </w:r>
      <w:r w:rsidRPr="00B60389">
        <w:rPr>
          <w:sz w:val="24"/>
          <w:szCs w:val="24"/>
        </w:rPr>
        <w:t xml:space="preserve"> городского суда С</w:t>
      </w:r>
      <w:r w:rsidR="001F450F">
        <w:rPr>
          <w:sz w:val="24"/>
          <w:szCs w:val="24"/>
        </w:rPr>
        <w:t>.</w:t>
      </w:r>
      <w:r w:rsidRPr="00B60389">
        <w:rPr>
          <w:sz w:val="24"/>
          <w:szCs w:val="24"/>
        </w:rPr>
        <w:t xml:space="preserve"> области </w:t>
      </w:r>
      <w:r w:rsidR="00B962C1" w:rsidRPr="00B60389">
        <w:rPr>
          <w:sz w:val="24"/>
          <w:szCs w:val="24"/>
        </w:rPr>
        <w:t>в отношении К</w:t>
      </w:r>
      <w:r w:rsidR="001F450F">
        <w:rPr>
          <w:sz w:val="24"/>
          <w:szCs w:val="24"/>
        </w:rPr>
        <w:t>.</w:t>
      </w:r>
      <w:r w:rsidR="00B962C1" w:rsidRPr="00B60389">
        <w:rPr>
          <w:sz w:val="24"/>
          <w:szCs w:val="24"/>
        </w:rPr>
        <w:t xml:space="preserve">Д.С. </w:t>
      </w:r>
      <w:r w:rsidRPr="00B60389">
        <w:rPr>
          <w:sz w:val="24"/>
          <w:szCs w:val="24"/>
        </w:rPr>
        <w:t>в Верховном суде в кассационном и надзорном порядке. Кассационная и надзорная жалоб</w:t>
      </w:r>
      <w:r w:rsidR="00B60389">
        <w:rPr>
          <w:sz w:val="24"/>
          <w:szCs w:val="24"/>
        </w:rPr>
        <w:t>ы</w:t>
      </w:r>
      <w:r w:rsidRPr="00B60389">
        <w:rPr>
          <w:sz w:val="24"/>
          <w:szCs w:val="24"/>
        </w:rPr>
        <w:t xml:space="preserve"> адвокатом в Верховный суд РФ поданы не были, что не оспаривает адвокат в письменных объяснениях</w:t>
      </w:r>
      <w:r w:rsidR="009B16F0" w:rsidRPr="00B60389">
        <w:rPr>
          <w:sz w:val="24"/>
          <w:szCs w:val="24"/>
        </w:rPr>
        <w:t xml:space="preserve"> и верно установлено квалификационной комиссией в заключении.</w:t>
      </w:r>
    </w:p>
    <w:p w14:paraId="2AF883F0" w14:textId="5AFA647E" w:rsidR="00771DDE" w:rsidRPr="00B60389" w:rsidRDefault="00771DDE" w:rsidP="00771DDE">
      <w:pPr>
        <w:ind w:firstLine="708"/>
        <w:jc w:val="both"/>
        <w:rPr>
          <w:sz w:val="24"/>
          <w:szCs w:val="24"/>
          <w:lang w:eastAsia="en-US"/>
        </w:rPr>
      </w:pPr>
      <w:r w:rsidRPr="00B60389">
        <w:rPr>
          <w:sz w:val="24"/>
          <w:szCs w:val="24"/>
        </w:rPr>
        <w:t>Довод адвоката в письменных объяснениях в Совет о том, что он после рассмотрения поданной им кассационной жалобы в Седьмом кассационном суде общей юрисдикции ожидал сообщения о том, что определение «придет» в суд первой инстанции</w:t>
      </w:r>
      <w:r w:rsidR="00B60389">
        <w:rPr>
          <w:sz w:val="24"/>
          <w:szCs w:val="24"/>
        </w:rPr>
        <w:t>,</w:t>
      </w:r>
      <w:r w:rsidRPr="00B60389">
        <w:rPr>
          <w:sz w:val="24"/>
          <w:szCs w:val="24"/>
        </w:rPr>
        <w:t xml:space="preserve"> не влияет на выводы квалификационной комиссии</w:t>
      </w:r>
      <w:r w:rsidR="00B60389">
        <w:rPr>
          <w:sz w:val="24"/>
          <w:szCs w:val="24"/>
        </w:rPr>
        <w:t>, п</w:t>
      </w:r>
      <w:r w:rsidRPr="00B60389">
        <w:rPr>
          <w:sz w:val="24"/>
          <w:szCs w:val="24"/>
        </w:rPr>
        <w:t>оскольку, как указывает адвокат, рассмотрени</w:t>
      </w:r>
      <w:r w:rsidR="009B16F0" w:rsidRPr="00B60389">
        <w:rPr>
          <w:sz w:val="24"/>
          <w:szCs w:val="24"/>
        </w:rPr>
        <w:t>е</w:t>
      </w:r>
      <w:r w:rsidRPr="00B60389">
        <w:rPr>
          <w:sz w:val="24"/>
          <w:szCs w:val="24"/>
        </w:rPr>
        <w:t xml:space="preserve">   кассационной жалобы в Седьмом кассационном суде общей юрисдикции состоялось </w:t>
      </w:r>
      <w:r w:rsidR="009B16F0" w:rsidRPr="00B60389">
        <w:rPr>
          <w:sz w:val="24"/>
          <w:szCs w:val="24"/>
        </w:rPr>
        <w:t xml:space="preserve">01.04.2021г., а жалоба на адвоката подана 30.03.2023 года. В указанный период времени адвокат не исполнял принятые на себя обязанности по исполнению соглашения. </w:t>
      </w:r>
    </w:p>
    <w:p w14:paraId="276B7F0A" w14:textId="51CD9A1F" w:rsidR="00771DDE" w:rsidRPr="00B60389" w:rsidRDefault="009B16F0" w:rsidP="00771DDE">
      <w:pPr>
        <w:ind w:firstLine="708"/>
        <w:jc w:val="both"/>
        <w:rPr>
          <w:sz w:val="24"/>
          <w:szCs w:val="24"/>
        </w:rPr>
      </w:pPr>
      <w:r w:rsidRPr="00B60389">
        <w:t xml:space="preserve"> </w:t>
      </w:r>
      <w:r w:rsidRPr="00B60389">
        <w:rPr>
          <w:sz w:val="24"/>
          <w:szCs w:val="24"/>
        </w:rPr>
        <w:t>В соответствии с п.</w:t>
      </w:r>
      <w:r w:rsidR="00771DDE" w:rsidRPr="00B60389">
        <w:rPr>
          <w:sz w:val="24"/>
          <w:szCs w:val="24"/>
        </w:rPr>
        <w:t xml:space="preserve">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  <w:r w:rsidRPr="00B60389">
        <w:rPr>
          <w:sz w:val="24"/>
          <w:szCs w:val="24"/>
        </w:rPr>
        <w:t xml:space="preserve"> </w:t>
      </w:r>
    </w:p>
    <w:p w14:paraId="61F56EAF" w14:textId="1D5C80B0" w:rsidR="00771DDE" w:rsidRPr="00B60389" w:rsidRDefault="009B16F0" w:rsidP="00771DDE">
      <w:pPr>
        <w:ind w:firstLine="708"/>
        <w:jc w:val="both"/>
        <w:rPr>
          <w:sz w:val="24"/>
          <w:szCs w:val="24"/>
        </w:rPr>
      </w:pPr>
      <w:r w:rsidRPr="00B60389">
        <w:rPr>
          <w:sz w:val="24"/>
          <w:szCs w:val="24"/>
        </w:rPr>
        <w:t xml:space="preserve"> </w:t>
      </w:r>
    </w:p>
    <w:p w14:paraId="4C16E92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5FADF93" w14:textId="77777777"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45FC78C" w14:textId="77777777"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97701BB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358A1B6E" w14:textId="2E6EA573" w:rsidR="003F2C80" w:rsidRPr="003F2C80" w:rsidRDefault="00E9218C" w:rsidP="003F2C80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F2C80" w:rsidRPr="003F2C80">
        <w:rPr>
          <w:sz w:val="24"/>
          <w:szCs w:val="24"/>
        </w:rPr>
        <w:t>п.п.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доверителями К</w:t>
      </w:r>
      <w:r w:rsidR="001F450F">
        <w:rPr>
          <w:sz w:val="24"/>
          <w:szCs w:val="24"/>
        </w:rPr>
        <w:t>.</w:t>
      </w:r>
      <w:r w:rsidR="003F2C80" w:rsidRPr="003F2C80">
        <w:rPr>
          <w:sz w:val="24"/>
          <w:szCs w:val="24"/>
        </w:rPr>
        <w:t>Д.С., К</w:t>
      </w:r>
      <w:r w:rsidR="001F450F">
        <w:rPr>
          <w:sz w:val="24"/>
          <w:szCs w:val="24"/>
        </w:rPr>
        <w:t>.</w:t>
      </w:r>
      <w:r w:rsidR="003F2C80" w:rsidRPr="003F2C80">
        <w:rPr>
          <w:sz w:val="24"/>
          <w:szCs w:val="24"/>
        </w:rPr>
        <w:t xml:space="preserve">С.А., которые выразились в том, что адвокат: </w:t>
      </w:r>
    </w:p>
    <w:p w14:paraId="0E4B2328" w14:textId="296569A7" w:rsidR="003F2C80" w:rsidRDefault="003F2C80" w:rsidP="003F2C80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>не исполнил в полном объеме принятое поручение по составлению и подаче кассационной и надзорной жалоб на обвинительный приговор по уголовному делу в отношении К</w:t>
      </w:r>
      <w:r w:rsidR="001F450F">
        <w:rPr>
          <w:sz w:val="24"/>
          <w:szCs w:val="24"/>
        </w:rPr>
        <w:t>.</w:t>
      </w:r>
      <w:r w:rsidRPr="003F2C80">
        <w:rPr>
          <w:sz w:val="24"/>
          <w:szCs w:val="24"/>
        </w:rPr>
        <w:t>Д.С.;</w:t>
      </w:r>
    </w:p>
    <w:p w14:paraId="739060FD" w14:textId="77777777" w:rsidR="00E9218C" w:rsidRPr="003F2C80" w:rsidRDefault="003F2C80" w:rsidP="003F2C80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E9218C" w:rsidRPr="003F2C80">
        <w:rPr>
          <w:rFonts w:eastAsia="Calibri"/>
          <w:sz w:val="24"/>
          <w:szCs w:val="24"/>
        </w:rPr>
        <w:t>.</w:t>
      </w:r>
    </w:p>
    <w:p w14:paraId="04E5B13D" w14:textId="622F98F4" w:rsidR="00E9218C" w:rsidRPr="003F2C80" w:rsidRDefault="00E9218C" w:rsidP="003F2C80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36A5C">
        <w:rPr>
          <w:sz w:val="24"/>
          <w:szCs w:val="24"/>
        </w:rPr>
        <w:t>предупреждения</w:t>
      </w:r>
      <w:r w:rsidR="007A0537" w:rsidRPr="003F2C80">
        <w:rPr>
          <w:sz w:val="24"/>
          <w:szCs w:val="24"/>
        </w:rPr>
        <w:t xml:space="preserve"> </w:t>
      </w:r>
      <w:r w:rsidRPr="003F2C80">
        <w:rPr>
          <w:sz w:val="24"/>
          <w:szCs w:val="24"/>
        </w:rPr>
        <w:t xml:space="preserve">в отношении адвоката </w:t>
      </w:r>
      <w:r w:rsidR="001F450F">
        <w:rPr>
          <w:sz w:val="24"/>
          <w:szCs w:val="24"/>
        </w:rPr>
        <w:t>З.А.В.</w:t>
      </w:r>
      <w:r w:rsidRPr="003F2C80">
        <w:rPr>
          <w:sz w:val="24"/>
          <w:szCs w:val="24"/>
        </w:rPr>
        <w:t xml:space="preserve">, </w:t>
      </w:r>
      <w:r w:rsidRPr="003F2C80">
        <w:rPr>
          <w:sz w:val="24"/>
          <w:szCs w:val="24"/>
          <w:lang w:eastAsia="en-US"/>
        </w:rPr>
        <w:t>имеюще</w:t>
      </w:r>
      <w:r w:rsidR="00EB79B3" w:rsidRPr="003F2C80">
        <w:rPr>
          <w:sz w:val="24"/>
          <w:szCs w:val="24"/>
          <w:lang w:eastAsia="en-US"/>
        </w:rPr>
        <w:t>го</w:t>
      </w:r>
      <w:r w:rsidRPr="003F2C8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3F2C80">
        <w:rPr>
          <w:sz w:val="24"/>
          <w:szCs w:val="24"/>
          <w:lang w:eastAsia="en-US"/>
        </w:rPr>
        <w:t xml:space="preserve"> </w:t>
      </w:r>
      <w:r w:rsidR="001F450F">
        <w:rPr>
          <w:sz w:val="24"/>
          <w:szCs w:val="24"/>
          <w:lang w:eastAsia="en-US"/>
        </w:rPr>
        <w:t>….</w:t>
      </w:r>
      <w:proofErr w:type="gramEnd"/>
      <w:r w:rsidR="001F450F">
        <w:rPr>
          <w:sz w:val="24"/>
          <w:szCs w:val="24"/>
          <w:lang w:eastAsia="en-US"/>
        </w:rPr>
        <w:t>.</w:t>
      </w:r>
      <w:r w:rsidR="00EB79B3" w:rsidRPr="003F2C80">
        <w:rPr>
          <w:sz w:val="24"/>
          <w:szCs w:val="24"/>
          <w:lang w:eastAsia="en-US"/>
        </w:rPr>
        <w:t xml:space="preserve"> </w:t>
      </w:r>
      <w:r w:rsidRPr="003F2C80">
        <w:rPr>
          <w:sz w:val="24"/>
          <w:szCs w:val="24"/>
          <w:lang w:eastAsia="en-US"/>
        </w:rPr>
        <w:t>в реестре адвокатов Московской области</w:t>
      </w:r>
      <w:r w:rsidRPr="003F2C80">
        <w:rPr>
          <w:sz w:val="24"/>
          <w:szCs w:val="24"/>
        </w:rPr>
        <w:t>.</w:t>
      </w:r>
    </w:p>
    <w:p w14:paraId="7ACD3737" w14:textId="77777777" w:rsidR="00E9218C" w:rsidRDefault="00E9218C" w:rsidP="00E9218C">
      <w:pPr>
        <w:jc w:val="both"/>
        <w:rPr>
          <w:sz w:val="24"/>
          <w:szCs w:val="24"/>
        </w:rPr>
      </w:pPr>
    </w:p>
    <w:p w14:paraId="0DC63CE4" w14:textId="77777777" w:rsidR="00E9218C" w:rsidRDefault="00E9218C" w:rsidP="00B60389">
      <w:pPr>
        <w:jc w:val="both"/>
        <w:rPr>
          <w:sz w:val="24"/>
          <w:szCs w:val="24"/>
          <w:lang w:eastAsia="en-US"/>
        </w:rPr>
      </w:pPr>
    </w:p>
    <w:p w14:paraId="091ABCD1" w14:textId="77777777"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1CA441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6A4C" w14:textId="77777777" w:rsidR="005A4D34" w:rsidRDefault="005A4D34" w:rsidP="00C01A07">
      <w:r>
        <w:separator/>
      </w:r>
    </w:p>
  </w:endnote>
  <w:endnote w:type="continuationSeparator" w:id="0">
    <w:p w14:paraId="04B79AFC" w14:textId="77777777" w:rsidR="005A4D34" w:rsidRDefault="005A4D3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F5C8" w14:textId="77777777" w:rsidR="005A4D34" w:rsidRDefault="005A4D34" w:rsidP="00C01A07">
      <w:r>
        <w:separator/>
      </w:r>
    </w:p>
  </w:footnote>
  <w:footnote w:type="continuationSeparator" w:id="0">
    <w:p w14:paraId="079F0BD8" w14:textId="77777777" w:rsidR="005A4D34" w:rsidRDefault="005A4D3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B6E6B8" w14:textId="77777777" w:rsidR="00DA47A2" w:rsidRDefault="00000FF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23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DD2FA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24289363">
    <w:abstractNumId w:val="31"/>
  </w:num>
  <w:num w:numId="2" w16cid:durableId="3283334">
    <w:abstractNumId w:val="14"/>
  </w:num>
  <w:num w:numId="3" w16cid:durableId="669874629">
    <w:abstractNumId w:val="21"/>
  </w:num>
  <w:num w:numId="4" w16cid:durableId="736245733">
    <w:abstractNumId w:val="20"/>
  </w:num>
  <w:num w:numId="5" w16cid:durableId="1126699689">
    <w:abstractNumId w:val="25"/>
  </w:num>
  <w:num w:numId="6" w16cid:durableId="285042528">
    <w:abstractNumId w:val="2"/>
  </w:num>
  <w:num w:numId="7" w16cid:durableId="9807658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791028">
    <w:abstractNumId w:val="8"/>
  </w:num>
  <w:num w:numId="9" w16cid:durableId="2000186934">
    <w:abstractNumId w:val="29"/>
  </w:num>
  <w:num w:numId="10" w16cid:durableId="1817985609">
    <w:abstractNumId w:val="10"/>
  </w:num>
  <w:num w:numId="11" w16cid:durableId="2025469977">
    <w:abstractNumId w:val="27"/>
  </w:num>
  <w:num w:numId="12" w16cid:durableId="1666468573">
    <w:abstractNumId w:val="9"/>
  </w:num>
  <w:num w:numId="13" w16cid:durableId="1722485992">
    <w:abstractNumId w:val="6"/>
  </w:num>
  <w:num w:numId="14" w16cid:durableId="111171708">
    <w:abstractNumId w:val="23"/>
  </w:num>
  <w:num w:numId="15" w16cid:durableId="1328441896">
    <w:abstractNumId w:val="22"/>
  </w:num>
  <w:num w:numId="16" w16cid:durableId="1869296447">
    <w:abstractNumId w:val="17"/>
  </w:num>
  <w:num w:numId="17" w16cid:durableId="221478048">
    <w:abstractNumId w:val="18"/>
  </w:num>
  <w:num w:numId="18" w16cid:durableId="2041972209">
    <w:abstractNumId w:val="19"/>
  </w:num>
  <w:num w:numId="19" w16cid:durableId="1534921645">
    <w:abstractNumId w:val="26"/>
  </w:num>
  <w:num w:numId="20" w16cid:durableId="1647851855">
    <w:abstractNumId w:val="1"/>
  </w:num>
  <w:num w:numId="21" w16cid:durableId="1447041122">
    <w:abstractNumId w:val="7"/>
  </w:num>
  <w:num w:numId="22" w16cid:durableId="646983045">
    <w:abstractNumId w:val="15"/>
  </w:num>
  <w:num w:numId="23" w16cid:durableId="921372702">
    <w:abstractNumId w:val="0"/>
  </w:num>
  <w:num w:numId="24" w16cid:durableId="1955668412">
    <w:abstractNumId w:val="5"/>
  </w:num>
  <w:num w:numId="25" w16cid:durableId="1996647344">
    <w:abstractNumId w:val="11"/>
  </w:num>
  <w:num w:numId="26" w16cid:durableId="300767099">
    <w:abstractNumId w:val="4"/>
  </w:num>
  <w:num w:numId="27" w16cid:durableId="811823818">
    <w:abstractNumId w:val="3"/>
  </w:num>
  <w:num w:numId="28" w16cid:durableId="1685323986">
    <w:abstractNumId w:val="28"/>
  </w:num>
  <w:num w:numId="29" w16cid:durableId="1657801905">
    <w:abstractNumId w:val="12"/>
  </w:num>
  <w:num w:numId="30" w16cid:durableId="1696930727">
    <w:abstractNumId w:val="24"/>
  </w:num>
  <w:num w:numId="31" w16cid:durableId="2125077965">
    <w:abstractNumId w:val="16"/>
  </w:num>
  <w:num w:numId="32" w16cid:durableId="1120608409">
    <w:abstractNumId w:val="13"/>
  </w:num>
  <w:num w:numId="33" w16cid:durableId="4545629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FF7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BB8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450F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631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C80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6DD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4D34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4DAA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51EB"/>
    <w:rsid w:val="0076699D"/>
    <w:rsid w:val="007671BC"/>
    <w:rsid w:val="00767408"/>
    <w:rsid w:val="00771DDE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6A5C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24F5"/>
    <w:rsid w:val="00994F57"/>
    <w:rsid w:val="00996664"/>
    <w:rsid w:val="00997C6C"/>
    <w:rsid w:val="009A1A37"/>
    <w:rsid w:val="009A4E69"/>
    <w:rsid w:val="009A5EA0"/>
    <w:rsid w:val="009B16F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056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038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962C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5389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BB1E"/>
  <w15:docId w15:val="{9C1F40F9-7EE5-4854-8794-B408E47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2085-CC5B-4285-8810-E1FA578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2023-06-27T14:15:00Z</dcterms:created>
  <dcterms:modified xsi:type="dcterms:W3CDTF">2023-08-17T11:28:00Z</dcterms:modified>
</cp:coreProperties>
</file>